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49" w:rsidRPr="00E0391E" w:rsidRDefault="00E0391E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0391E">
        <w:rPr>
          <w:rFonts w:ascii="標楷體" w:eastAsia="標楷體" w:hAnsi="標楷體" w:hint="eastAsia"/>
          <w:b/>
          <w:color w:val="000000"/>
          <w:sz w:val="36"/>
          <w:szCs w:val="36"/>
        </w:rPr>
        <w:t>國立體育大學研究生</w:t>
      </w:r>
      <w:r w:rsidRPr="00E0391E">
        <w:rPr>
          <w:rFonts w:ascii="標楷體" w:eastAsia="標楷體" w:hAnsi="標楷體" w:cs="微軟正黑體" w:hint="eastAsia"/>
          <w:b/>
          <w:color w:val="000000"/>
          <w:sz w:val="36"/>
          <w:szCs w:val="36"/>
        </w:rPr>
        <w:t>論文計畫審查</w:t>
      </w:r>
      <w:r w:rsidRPr="00E0391E">
        <w:rPr>
          <w:rFonts w:ascii="標楷體" w:eastAsia="標楷體" w:hAnsi="標楷體" w:hint="eastAsia"/>
          <w:b/>
          <w:color w:val="000000"/>
          <w:sz w:val="36"/>
          <w:szCs w:val="36"/>
        </w:rPr>
        <w:t>及口試評分表</w:t>
      </w:r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系所別：</w:t>
      </w:r>
      <w:r>
        <w:rPr>
          <w:rFonts w:ascii="標楷體" w:eastAsia="標楷體" w:hAnsi="標楷體" w:hint="eastAsia"/>
          <w:sz w:val="26"/>
          <w:szCs w:val="26"/>
          <w:u w:val="single"/>
        </w:rPr>
        <w:t>競技與教練科學研究所</w:t>
      </w:r>
      <w:bookmarkStart w:id="0" w:name="_GoBack"/>
      <w:bookmarkEnd w:id="0"/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研究生姓名：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</w:t>
      </w:r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研究生學號：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指導教授：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6"/>
          <w:szCs w:val="26"/>
        </w:rPr>
        <w:t>教授</w:t>
      </w:r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共同指導教授：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6"/>
          <w:szCs w:val="26"/>
        </w:rPr>
        <w:t>教授</w:t>
      </w:r>
    </w:p>
    <w:p w:rsidR="002C1A49" w:rsidRDefault="00E039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口試時間：     年      月       日</w:t>
      </w:r>
    </w:p>
    <w:tbl>
      <w:tblPr>
        <w:tblW w:w="8655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6706"/>
      </w:tblGrid>
      <w:tr w:rsidR="002C1A49">
        <w:trPr>
          <w:trHeight w:val="761"/>
        </w:trPr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論文題目</w:t>
            </w:r>
          </w:p>
        </w:tc>
        <w:tc>
          <w:tcPr>
            <w:tcW w:w="6706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C1A49" w:rsidRDefault="002C1A4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2C1A49">
        <w:trPr>
          <w:trHeight w:val="556"/>
        </w:trPr>
        <w:tc>
          <w:tcPr>
            <w:tcW w:w="1949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審查項目</w:t>
            </w:r>
          </w:p>
        </w:tc>
        <w:tc>
          <w:tcPr>
            <w:tcW w:w="67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1A49" w:rsidRDefault="00E0391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審查意見</w:t>
            </w:r>
          </w:p>
        </w:tc>
      </w:tr>
      <w:tr w:rsidR="002C1A49">
        <w:trPr>
          <w:trHeight w:val="1046"/>
        </w:trPr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緒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論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1A49" w:rsidRDefault="00E0391E">
            <w:pPr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1A49">
        <w:trPr>
          <w:trHeight w:val="1038"/>
        </w:trPr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文獻探討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1A49" w:rsidRDefault="00E0391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  <w:p w:rsidR="002C1A49" w:rsidRDefault="00E0391E">
            <w:pPr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1A49">
        <w:trPr>
          <w:trHeight w:val="1194"/>
        </w:trPr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研究方法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1A49" w:rsidRDefault="002C1A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C1A49">
        <w:trPr>
          <w:trHeight w:val="1300"/>
        </w:trPr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文字組織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1A49" w:rsidRDefault="002C1A49">
            <w:pPr>
              <w:widowControl/>
              <w:ind w:firstLineChars="94" w:firstLine="26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C1A49">
        <w:trPr>
          <w:trHeight w:val="1248"/>
        </w:trPr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綜合評述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49" w:rsidRDefault="002C1A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C1A49">
        <w:trPr>
          <w:trHeight w:val="1332"/>
        </w:trPr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C1A49" w:rsidRDefault="00E0391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審查結果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49" w:rsidRDefault="00E0391E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□通過</w:t>
            </w:r>
          </w:p>
          <w:p w:rsidR="002C1A49" w:rsidRDefault="00E0391E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□修改後通過</w:t>
            </w:r>
          </w:p>
          <w:p w:rsidR="002C1A49" w:rsidRDefault="00E0391E"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□不通過</w:t>
            </w:r>
          </w:p>
        </w:tc>
      </w:tr>
    </w:tbl>
    <w:p w:rsidR="002C1A49" w:rsidRDefault="00E0391E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審查委員：</w:t>
      </w:r>
      <w:r>
        <w:rPr>
          <w:rFonts w:ascii="標楷體" w:eastAsia="標楷體" w:hint="eastAsia"/>
          <w:sz w:val="28"/>
          <w:u w:val="single"/>
        </w:rPr>
        <w:t xml:space="preserve">                          </w:t>
      </w:r>
      <w:r>
        <w:rPr>
          <w:rFonts w:ascii="標楷體" w:eastAsia="標楷體" w:hint="eastAsia"/>
          <w:sz w:val="28"/>
        </w:rPr>
        <w:t xml:space="preserve"> (簽章)</w:t>
      </w:r>
    </w:p>
    <w:p w:rsidR="002C1A49" w:rsidRDefault="002C1A49">
      <w:pPr>
        <w:rPr>
          <w:rFonts w:ascii="標楷體" w:eastAsia="標楷體" w:hAnsi="標楷體" w:cs="新細明體"/>
          <w:kern w:val="0"/>
          <w:szCs w:val="28"/>
        </w:rPr>
      </w:pPr>
    </w:p>
    <w:p w:rsidR="002C1A49" w:rsidRDefault="00E039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2C1A49" w:rsidRDefault="00E0391E">
      <w:pPr>
        <w:rPr>
          <w:rFonts w:ascii="標楷體" w:eastAsia="標楷體" w:hAnsi="標楷體"/>
          <w:color w:val="565656"/>
          <w:sz w:val="22"/>
        </w:rPr>
      </w:pPr>
      <w:r>
        <w:rPr>
          <w:rFonts w:ascii="標楷體" w:eastAsia="標楷體" w:hAnsi="標楷體" w:hint="eastAsia"/>
          <w:color w:val="565656"/>
          <w:sz w:val="22"/>
        </w:rPr>
        <w:t>(請依</w:t>
      </w:r>
      <w:r>
        <w:rPr>
          <w:rFonts w:ascii="標楷體" w:eastAsia="標楷體" w:hAnsi="標楷體"/>
          <w:color w:val="565656"/>
          <w:sz w:val="22"/>
        </w:rPr>
        <w:t>研究生學位論文指導教授暨學位考試要點</w:t>
      </w:r>
      <w:r>
        <w:rPr>
          <w:rFonts w:ascii="標楷體" w:eastAsia="標楷體" w:hAnsi="標楷體" w:hint="eastAsia"/>
          <w:color w:val="565656"/>
          <w:sz w:val="22"/>
        </w:rPr>
        <w:t>及各教學單位相關規定填列說明)</w:t>
      </w:r>
    </w:p>
    <w:sectPr w:rsidR="002C1A49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A49"/>
    <w:rsid w:val="002C1A49"/>
    <w:rsid w:val="00B876A5"/>
    <w:rsid w:val="00E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52E0354"/>
  <w15:docId w15:val="{949B3877-01DF-45C4-B093-F3BAADEB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link w:val="a3"/>
    <w:uiPriority w:val="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國立體育大學研究生論文計畫審查及口試評分表</dc:title>
  <dc:creator>admin</dc:creator>
  <cp:lastModifiedBy>Windows 使用者</cp:lastModifiedBy>
  <cp:revision>2</cp:revision>
  <dcterms:created xsi:type="dcterms:W3CDTF">2021-03-25T08:41:00Z</dcterms:created>
  <dcterms:modified xsi:type="dcterms:W3CDTF">2025-07-28T07:10:00Z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